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8F" w:rsidRDefault="00046C8F" w:rsidP="00046C8F">
      <w:pPr>
        <w:pStyle w:val="berschrift1"/>
      </w:pPr>
      <w:r>
        <w:rPr>
          <w:highlight w:val="black"/>
        </w:rPr>
        <w:t xml:space="preserve">  </w:t>
      </w:r>
      <w:r w:rsidRPr="00046C8F">
        <w:rPr>
          <w:highlight w:val="black"/>
        </w:rPr>
        <w:t>BEWERTUNG DES PRAKTIKUMS DURCH DAS U</w:t>
      </w:r>
      <w:r>
        <w:rPr>
          <w:highlight w:val="black"/>
        </w:rPr>
        <w:t>NTERNEHMEN</w:t>
      </w:r>
      <w:r w:rsidRPr="00046C8F">
        <w:rPr>
          <w:color w:val="000000" w:themeColor="text1"/>
          <w:highlight w:val="black"/>
        </w:rPr>
        <w:t xml:space="preserve">N 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1342"/>
        <w:gridCol w:w="1118"/>
        <w:gridCol w:w="331"/>
        <w:gridCol w:w="545"/>
        <w:gridCol w:w="548"/>
        <w:gridCol w:w="2434"/>
      </w:tblGrid>
      <w:tr w:rsidR="00AF08F9" w:rsidRPr="00046C8F" w:rsidTr="00046C8F">
        <w:tc>
          <w:tcPr>
            <w:tcW w:w="3112" w:type="dxa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1424" w:type="dxa"/>
            <w:gridSpan w:val="3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2434" w:type="dxa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  <w:tr w:rsidR="00AF08F9" w:rsidRPr="00046C8F" w:rsidTr="00046C8F">
        <w:tc>
          <w:tcPr>
            <w:tcW w:w="3112" w:type="dxa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</w:rPr>
            </w:pPr>
            <w:r w:rsidRPr="00046C8F">
              <w:rPr>
                <w:rFonts w:ascii="Roboto" w:hAnsi="Roboto" w:cs="Arial"/>
                <w:b/>
              </w:rPr>
              <w:t>Praktikant</w:t>
            </w:r>
            <w:r w:rsidR="003E2279" w:rsidRPr="00046C8F">
              <w:rPr>
                <w:rFonts w:ascii="Roboto" w:hAnsi="Roboto" w:cs="Arial"/>
                <w:b/>
              </w:rPr>
              <w:t>/in</w:t>
            </w:r>
            <w:r w:rsidRPr="00046C8F">
              <w:rPr>
                <w:rFonts w:ascii="Roboto" w:hAnsi="Roboto" w:cs="Arial"/>
                <w:b/>
              </w:rPr>
              <w:t xml:space="preserve">: </w:t>
            </w:r>
          </w:p>
        </w:tc>
        <w:tc>
          <w:tcPr>
            <w:tcW w:w="6318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  <w:tr w:rsidR="00AF08F9" w:rsidRPr="00046C8F" w:rsidTr="00046C8F">
        <w:tc>
          <w:tcPr>
            <w:tcW w:w="3112" w:type="dxa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1424" w:type="dxa"/>
            <w:gridSpan w:val="3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2434" w:type="dxa"/>
            <w:tcBorders>
              <w:top w:val="single" w:sz="4" w:space="0" w:color="7F7F7F" w:themeColor="text1" w:themeTint="80"/>
            </w:tcBorders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  <w:tr w:rsidR="00AF08F9" w:rsidRPr="00046C8F" w:rsidTr="00046C8F">
        <w:tc>
          <w:tcPr>
            <w:tcW w:w="3112" w:type="dxa"/>
            <w:vAlign w:val="bottom"/>
          </w:tcPr>
          <w:p w:rsidR="00AF08F9" w:rsidRPr="00046C8F" w:rsidRDefault="003E2279" w:rsidP="003E2279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</w:rPr>
            </w:pPr>
            <w:r w:rsidRPr="00046C8F">
              <w:rPr>
                <w:rFonts w:ascii="Roboto" w:hAnsi="Roboto" w:cs="Arial"/>
                <w:b/>
              </w:rPr>
              <w:t xml:space="preserve">für die Zeit </w:t>
            </w:r>
            <w:r w:rsidR="00AF08F9" w:rsidRPr="00046C8F">
              <w:rPr>
                <w:rFonts w:ascii="Roboto" w:hAnsi="Roboto" w:cs="Arial"/>
                <w:b/>
              </w:rPr>
              <w:t>von</w:t>
            </w:r>
          </w:p>
        </w:tc>
        <w:tc>
          <w:tcPr>
            <w:tcW w:w="2791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545" w:type="dxa"/>
            <w:vAlign w:val="bottom"/>
          </w:tcPr>
          <w:p w:rsidR="00AF08F9" w:rsidRPr="00046C8F" w:rsidRDefault="00AF08F9" w:rsidP="00810CB5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</w:rPr>
            </w:pPr>
            <w:r w:rsidRPr="00046C8F">
              <w:rPr>
                <w:rFonts w:ascii="Roboto" w:hAnsi="Roboto" w:cs="Arial"/>
                <w:b/>
              </w:rPr>
              <w:t>bis</w:t>
            </w:r>
          </w:p>
        </w:tc>
        <w:tc>
          <w:tcPr>
            <w:tcW w:w="2982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  <w:tr w:rsidR="00AF08F9" w:rsidRPr="00046C8F" w:rsidTr="00046C8F">
        <w:tc>
          <w:tcPr>
            <w:tcW w:w="3112" w:type="dxa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1424" w:type="dxa"/>
            <w:gridSpan w:val="3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  <w:tc>
          <w:tcPr>
            <w:tcW w:w="2434" w:type="dxa"/>
            <w:tcBorders>
              <w:top w:val="single" w:sz="4" w:space="0" w:color="7F7F7F" w:themeColor="text1" w:themeTint="80"/>
            </w:tcBorders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  <w:tr w:rsidR="00AF08F9" w:rsidRPr="00046C8F" w:rsidTr="00046C8F">
        <w:tc>
          <w:tcPr>
            <w:tcW w:w="3112" w:type="dxa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  <w:r w:rsidRPr="00046C8F">
              <w:rPr>
                <w:rFonts w:ascii="Roboto" w:hAnsi="Roboto" w:cs="Arial"/>
                <w:b/>
              </w:rPr>
              <w:t>Berufsbild</w:t>
            </w:r>
            <w:r w:rsidR="003E2279" w:rsidRPr="00046C8F">
              <w:rPr>
                <w:rFonts w:ascii="Roboto" w:hAnsi="Roboto" w:cs="Arial"/>
                <w:b/>
              </w:rPr>
              <w:t>/Tätigkeitsbereich</w:t>
            </w:r>
            <w:r w:rsidRPr="00046C8F">
              <w:rPr>
                <w:rFonts w:ascii="Roboto" w:hAnsi="Roboto" w:cs="Arial"/>
                <w:b/>
              </w:rPr>
              <w:t>:</w:t>
            </w:r>
          </w:p>
        </w:tc>
        <w:tc>
          <w:tcPr>
            <w:tcW w:w="6318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  <w:tr w:rsidR="00764955" w:rsidRPr="00046C8F" w:rsidTr="00046C8F">
        <w:tc>
          <w:tcPr>
            <w:tcW w:w="3112" w:type="dxa"/>
            <w:vAlign w:val="bottom"/>
          </w:tcPr>
          <w:p w:rsidR="00764955" w:rsidRPr="00046C8F" w:rsidRDefault="00764955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</w:rPr>
            </w:pPr>
          </w:p>
          <w:p w:rsidR="00764955" w:rsidRPr="00046C8F" w:rsidRDefault="00764955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</w:rPr>
            </w:pPr>
            <w:r w:rsidRPr="00046C8F">
              <w:rPr>
                <w:rFonts w:ascii="Roboto" w:hAnsi="Roboto" w:cs="Arial"/>
                <w:b/>
              </w:rPr>
              <w:t>Firma, Beurteiler</w:t>
            </w:r>
          </w:p>
        </w:tc>
        <w:tc>
          <w:tcPr>
            <w:tcW w:w="6318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:rsidR="00764955" w:rsidRPr="00046C8F" w:rsidRDefault="00764955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  <w:tr w:rsidR="00AF08F9" w:rsidRPr="00046C8F" w:rsidTr="00046C8F">
        <w:tc>
          <w:tcPr>
            <w:tcW w:w="4454" w:type="dxa"/>
            <w:gridSpan w:val="2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</w:rPr>
            </w:pPr>
          </w:p>
        </w:tc>
        <w:tc>
          <w:tcPr>
            <w:tcW w:w="4976" w:type="dxa"/>
            <w:gridSpan w:val="5"/>
            <w:vAlign w:val="bottom"/>
          </w:tcPr>
          <w:p w:rsidR="00AF08F9" w:rsidRPr="00046C8F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  <w:tr w:rsidR="00046C8F" w:rsidRPr="00046C8F" w:rsidTr="00046C8F">
        <w:tc>
          <w:tcPr>
            <w:tcW w:w="4454" w:type="dxa"/>
            <w:gridSpan w:val="2"/>
            <w:vAlign w:val="bottom"/>
          </w:tcPr>
          <w:p w:rsidR="00046C8F" w:rsidRPr="00046C8F" w:rsidRDefault="00046C8F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</w:rPr>
            </w:pPr>
          </w:p>
        </w:tc>
        <w:tc>
          <w:tcPr>
            <w:tcW w:w="4976" w:type="dxa"/>
            <w:gridSpan w:val="5"/>
            <w:vAlign w:val="bottom"/>
          </w:tcPr>
          <w:p w:rsidR="00046C8F" w:rsidRPr="00046C8F" w:rsidRDefault="00046C8F" w:rsidP="00564D4B">
            <w:pPr>
              <w:autoSpaceDE w:val="0"/>
              <w:autoSpaceDN w:val="0"/>
              <w:adjustRightInd w:val="0"/>
              <w:rPr>
                <w:rFonts w:ascii="Roboto" w:hAnsi="Roboto" w:cs="Arial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83"/>
        <w:gridCol w:w="1284"/>
        <w:gridCol w:w="1284"/>
        <w:gridCol w:w="1284"/>
      </w:tblGrid>
      <w:tr w:rsidR="00976AFE" w:rsidRPr="00046C8F" w:rsidTr="00DC225C">
        <w:trPr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/>
                <w:bCs/>
              </w:rPr>
            </w:pPr>
            <w:r w:rsidRPr="00046C8F">
              <w:rPr>
                <w:rFonts w:ascii="Roboto" w:hAnsi="Roboto" w:cs="RotisSansSerif-ExtraBold"/>
                <w:b/>
                <w:bCs/>
              </w:rPr>
              <w:t>FÄHIGKEITEN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+ +</w:t>
            </w:r>
          </w:p>
        </w:tc>
        <w:tc>
          <w:tcPr>
            <w:tcW w:w="1284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+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DDAC97" wp14:editId="3932EB6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44450</wp:posOffset>
                      </wp:positionV>
                      <wp:extent cx="97155" cy="86360"/>
                      <wp:effectExtent l="0" t="0" r="17145" b="2794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86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D5DB5" id="Ellipse 1" o:spid="_x0000_s1026" style="position:absolute;margin-left:25.9pt;margin-top:3.5pt;width:7.65pt;height: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" filled="f" strokeweight="1pt"/>
                  </w:pict>
                </mc:Fallback>
              </mc:AlternateContent>
            </w:r>
          </w:p>
        </w:tc>
        <w:tc>
          <w:tcPr>
            <w:tcW w:w="1284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-</w:t>
            </w:r>
          </w:p>
        </w:tc>
      </w:tr>
      <w:tr w:rsidR="00976AFE" w:rsidRPr="00046C8F" w:rsidTr="00253FD3">
        <w:trPr>
          <w:trHeight w:val="397"/>
        </w:trPr>
        <w:tc>
          <w:tcPr>
            <w:tcW w:w="4219" w:type="dxa"/>
            <w:vAlign w:val="center"/>
          </w:tcPr>
          <w:p w:rsidR="00046C8F" w:rsidRDefault="00976AFE" w:rsidP="00976AFE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 xml:space="preserve">Allgemeinbildung/ </w:t>
            </w:r>
          </w:p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Anwendung von Wissen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976AFE" w:rsidRPr="00046C8F" w:rsidTr="00253FD3">
        <w:trPr>
          <w:trHeight w:val="397"/>
        </w:trPr>
        <w:tc>
          <w:tcPr>
            <w:tcW w:w="4219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Auffassungsgabe/Interesse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976AFE" w:rsidRPr="00046C8F" w:rsidTr="00253FD3">
        <w:trPr>
          <w:trHeight w:val="397"/>
        </w:trPr>
        <w:tc>
          <w:tcPr>
            <w:tcW w:w="4219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Einsatzbereitschaft/Motivation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976AFE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</w:tbl>
    <w:p w:rsidR="00976AFE" w:rsidRPr="00046C8F" w:rsidRDefault="00976AFE" w:rsidP="003E2279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83"/>
        <w:gridCol w:w="1284"/>
        <w:gridCol w:w="1284"/>
        <w:gridCol w:w="1284"/>
      </w:tblGrid>
      <w:tr w:rsidR="00253FD3" w:rsidRPr="00046C8F" w:rsidTr="00DC225C">
        <w:trPr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/>
                <w:bCs/>
                <w:caps/>
              </w:rPr>
            </w:pPr>
            <w:r w:rsidRPr="00046C8F">
              <w:rPr>
                <w:rFonts w:ascii="Roboto" w:hAnsi="Roboto" w:cs="RotisSansSerif-ExtraBold"/>
                <w:b/>
                <w:bCs/>
                <w:caps/>
              </w:rPr>
              <w:t>Leistungsorientierung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+ +</w:t>
            </w: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+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0589E" wp14:editId="5A548EE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44450</wp:posOffset>
                      </wp:positionV>
                      <wp:extent cx="97155" cy="86360"/>
                      <wp:effectExtent l="0" t="0" r="17145" b="279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86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CE70A" id="Ellipse 3" o:spid="_x0000_s1026" style="position:absolute;margin-left:25.9pt;margin-top:3.5pt;width:7.6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" filled="f" strokeweight="1pt"/>
                  </w:pict>
                </mc:Fallback>
              </mc:AlternateContent>
            </w: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-</w:t>
            </w:r>
          </w:p>
        </w:tc>
      </w:tr>
      <w:tr w:rsidR="00976AFE" w:rsidRPr="00046C8F" w:rsidTr="00253FD3">
        <w:trPr>
          <w:trHeight w:val="397"/>
        </w:trPr>
        <w:tc>
          <w:tcPr>
            <w:tcW w:w="4219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Arbeitstempo und Ergiebigkeit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976AFE" w:rsidRPr="00046C8F" w:rsidTr="00253FD3">
        <w:trPr>
          <w:trHeight w:val="397"/>
        </w:trPr>
        <w:tc>
          <w:tcPr>
            <w:tcW w:w="4219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Arbeitsgüte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976AFE" w:rsidRPr="00046C8F" w:rsidTr="00253FD3">
        <w:trPr>
          <w:trHeight w:val="397"/>
        </w:trPr>
        <w:tc>
          <w:tcPr>
            <w:tcW w:w="4219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Zuverlässigkeit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976AFE" w:rsidRPr="00046C8F" w:rsidTr="00253FD3">
        <w:trPr>
          <w:trHeight w:val="397"/>
        </w:trPr>
        <w:tc>
          <w:tcPr>
            <w:tcW w:w="4219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Belastbarkeit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976AFE" w:rsidRPr="00046C8F" w:rsidTr="00253FD3">
        <w:trPr>
          <w:trHeight w:val="397"/>
        </w:trPr>
        <w:tc>
          <w:tcPr>
            <w:tcW w:w="4219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selbstständiges Arbeiten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976AFE" w:rsidRPr="00046C8F" w:rsidRDefault="00976AFE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</w:tbl>
    <w:p w:rsidR="00976AFE" w:rsidRPr="00046C8F" w:rsidRDefault="00976AFE" w:rsidP="003E2279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83"/>
        <w:gridCol w:w="1284"/>
        <w:gridCol w:w="1284"/>
        <w:gridCol w:w="1284"/>
      </w:tblGrid>
      <w:tr w:rsidR="00253FD3" w:rsidRPr="00046C8F" w:rsidTr="00DC225C">
        <w:trPr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/>
                <w:bCs/>
                <w:caps/>
              </w:rPr>
            </w:pPr>
            <w:r w:rsidRPr="00046C8F">
              <w:rPr>
                <w:rFonts w:ascii="Roboto" w:hAnsi="Roboto" w:cs="RotisSansSerif-ExtraBold"/>
                <w:b/>
                <w:bCs/>
                <w:caps/>
              </w:rPr>
              <w:t>Betriebliches Zusammenwirken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+ +</w:t>
            </w: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+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6E9D58" wp14:editId="0B96DD8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44450</wp:posOffset>
                      </wp:positionV>
                      <wp:extent cx="97155" cy="86360"/>
                      <wp:effectExtent l="0" t="0" r="17145" b="2794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86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EA638" id="Ellipse 5" o:spid="_x0000_s1026" style="position:absolute;margin-left:25.9pt;margin-top:3.5pt;width:7.65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" filled="f" strokeweight="1pt"/>
                  </w:pict>
                </mc:Fallback>
              </mc:AlternateContent>
            </w: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/>
                <w:bCs/>
              </w:rPr>
            </w:pPr>
            <w:r w:rsidRPr="00046C8F">
              <w:rPr>
                <w:rFonts w:ascii="Roboto" w:hAnsi="Roboto"/>
                <w:b/>
                <w:bCs/>
              </w:rPr>
              <w:t>-</w:t>
            </w:r>
          </w:p>
        </w:tc>
      </w:tr>
      <w:tr w:rsidR="00253FD3" w:rsidRPr="00046C8F" w:rsidTr="00253FD3">
        <w:trPr>
          <w:trHeight w:val="397"/>
        </w:trPr>
        <w:tc>
          <w:tcPr>
            <w:tcW w:w="4219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Teamfähigkeit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253FD3" w:rsidRPr="00046C8F" w:rsidTr="00253FD3">
        <w:trPr>
          <w:trHeight w:val="397"/>
        </w:trPr>
        <w:tc>
          <w:tcPr>
            <w:tcW w:w="4219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Umgangsformen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253FD3" w:rsidRPr="00046C8F" w:rsidTr="00253FD3">
        <w:trPr>
          <w:trHeight w:val="397"/>
        </w:trPr>
        <w:tc>
          <w:tcPr>
            <w:tcW w:w="4219" w:type="dxa"/>
            <w:vAlign w:val="center"/>
          </w:tcPr>
          <w:p w:rsidR="00253FD3" w:rsidRPr="00046C8F" w:rsidRDefault="00253FD3" w:rsidP="00253FD3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 xml:space="preserve">Verhalten gegenüber </w:t>
            </w:r>
            <w:r w:rsidR="00046C8F">
              <w:rPr>
                <w:rFonts w:ascii="Roboto" w:hAnsi="Roboto" w:cs="RotisSansSerif-ExtraBold"/>
                <w:bCs/>
              </w:rPr>
              <w:t>Mitarbeitenden</w:t>
            </w:r>
            <w:r w:rsidRPr="00046C8F">
              <w:rPr>
                <w:rFonts w:ascii="Roboto" w:hAnsi="Roboto" w:cs="RotisSansSerif-ExtraBold"/>
                <w:bCs/>
              </w:rPr>
              <w:t>/Vorgesetzten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  <w:tr w:rsidR="00253FD3" w:rsidRPr="00046C8F" w:rsidTr="00253FD3">
        <w:trPr>
          <w:trHeight w:val="397"/>
        </w:trPr>
        <w:tc>
          <w:tcPr>
            <w:tcW w:w="4219" w:type="dxa"/>
            <w:vAlign w:val="center"/>
          </w:tcPr>
          <w:p w:rsidR="00253FD3" w:rsidRPr="00046C8F" w:rsidRDefault="00253FD3" w:rsidP="00253FD3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 w:cs="RotisSansSerif-ExtraBold"/>
                <w:bCs/>
              </w:rPr>
            </w:pPr>
            <w:r w:rsidRPr="00046C8F">
              <w:rPr>
                <w:rFonts w:ascii="Roboto" w:hAnsi="Roboto" w:cs="RotisSansSerif-ExtraBold"/>
                <w:bCs/>
              </w:rPr>
              <w:t>Pünktlichkeit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  <w:noProof/>
              </w:rPr>
            </w:pPr>
          </w:p>
        </w:tc>
        <w:tc>
          <w:tcPr>
            <w:tcW w:w="1284" w:type="dxa"/>
            <w:vAlign w:val="center"/>
          </w:tcPr>
          <w:p w:rsidR="00253FD3" w:rsidRPr="00046C8F" w:rsidRDefault="00253FD3" w:rsidP="00546568">
            <w:pPr>
              <w:keepNext/>
              <w:keepLines/>
              <w:spacing w:line="276" w:lineRule="auto"/>
              <w:ind w:right="-108"/>
              <w:jc w:val="center"/>
              <w:outlineLvl w:val="2"/>
              <w:rPr>
                <w:rFonts w:ascii="Roboto" w:hAnsi="Roboto"/>
                <w:bCs/>
              </w:rPr>
            </w:pPr>
          </w:p>
        </w:tc>
      </w:tr>
    </w:tbl>
    <w:p w:rsidR="00976AFE" w:rsidRPr="00046C8F" w:rsidRDefault="00976AFE" w:rsidP="003E2279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lang w:eastAsia="en-US"/>
        </w:rPr>
      </w:pPr>
    </w:p>
    <w:p w:rsidR="00253FD3" w:rsidRPr="00046C8F" w:rsidRDefault="00253FD3" w:rsidP="00253FD3">
      <w:pPr>
        <w:keepNext/>
        <w:keepLines/>
        <w:spacing w:line="360" w:lineRule="auto"/>
        <w:ind w:right="-108"/>
        <w:jc w:val="both"/>
        <w:outlineLvl w:val="2"/>
        <w:rPr>
          <w:rFonts w:ascii="Roboto" w:hAnsi="Roboto"/>
          <w:bCs/>
          <w:lang w:eastAsia="en-US"/>
        </w:rPr>
      </w:pPr>
      <w:r w:rsidRPr="00046C8F">
        <w:rPr>
          <w:rFonts w:ascii="Roboto" w:hAnsi="Roboto"/>
          <w:bCs/>
          <w:lang w:eastAsia="en-US"/>
        </w:rPr>
        <w:t>Besondere Stärken / sonstige Bemerkungen:</w:t>
      </w:r>
    </w:p>
    <w:tbl>
      <w:tblPr>
        <w:tblStyle w:val="Tabellenraster"/>
        <w:tblW w:w="9464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64"/>
      </w:tblGrid>
      <w:tr w:rsidR="00253FD3" w:rsidRPr="00046C8F" w:rsidTr="00046C8F">
        <w:trPr>
          <w:trHeight w:val="281"/>
        </w:trPr>
        <w:tc>
          <w:tcPr>
            <w:tcW w:w="9464" w:type="dxa"/>
          </w:tcPr>
          <w:p w:rsidR="00253FD3" w:rsidRPr="00046C8F" w:rsidRDefault="00253FD3" w:rsidP="00546568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</w:rPr>
            </w:pPr>
          </w:p>
        </w:tc>
      </w:tr>
      <w:tr w:rsidR="00253FD3" w:rsidRPr="00046C8F" w:rsidTr="00546568">
        <w:tc>
          <w:tcPr>
            <w:tcW w:w="9464" w:type="dxa"/>
          </w:tcPr>
          <w:p w:rsidR="00253FD3" w:rsidRPr="00046C8F" w:rsidRDefault="00253FD3" w:rsidP="00546568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</w:rPr>
            </w:pPr>
          </w:p>
        </w:tc>
      </w:tr>
      <w:tr w:rsidR="00253FD3" w:rsidRPr="00046C8F" w:rsidTr="00546568">
        <w:tc>
          <w:tcPr>
            <w:tcW w:w="9464" w:type="dxa"/>
          </w:tcPr>
          <w:p w:rsidR="00253FD3" w:rsidRPr="00046C8F" w:rsidRDefault="00253FD3" w:rsidP="00546568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</w:rPr>
            </w:pPr>
          </w:p>
        </w:tc>
      </w:tr>
      <w:tr w:rsidR="00253FD3" w:rsidRPr="00046C8F" w:rsidTr="00546568">
        <w:tc>
          <w:tcPr>
            <w:tcW w:w="9464" w:type="dxa"/>
          </w:tcPr>
          <w:p w:rsidR="00253FD3" w:rsidRPr="00046C8F" w:rsidRDefault="00253FD3" w:rsidP="00546568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</w:rPr>
            </w:pPr>
          </w:p>
        </w:tc>
      </w:tr>
    </w:tbl>
    <w:p w:rsidR="003E2279" w:rsidRPr="00046C8F" w:rsidRDefault="00253FD3" w:rsidP="003E2279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lang w:eastAsia="en-US"/>
        </w:rPr>
      </w:pPr>
      <w:r w:rsidRPr="00046C8F">
        <w:rPr>
          <w:rFonts w:ascii="Roboto" w:hAnsi="Roboto"/>
          <w:bCs/>
          <w:lang w:eastAsia="en-US"/>
        </w:rPr>
        <w:t>Ort, Datum</w:t>
      </w:r>
      <w:r w:rsidRPr="00046C8F">
        <w:rPr>
          <w:rFonts w:ascii="Roboto" w:hAnsi="Roboto"/>
          <w:bCs/>
          <w:lang w:eastAsia="en-US"/>
        </w:rPr>
        <w:tab/>
      </w:r>
      <w:r w:rsidRPr="00046C8F">
        <w:rPr>
          <w:rFonts w:ascii="Roboto" w:hAnsi="Roboto"/>
          <w:bCs/>
          <w:lang w:eastAsia="en-US"/>
        </w:rPr>
        <w:tab/>
      </w:r>
      <w:r w:rsidRPr="00046C8F">
        <w:rPr>
          <w:rFonts w:ascii="Roboto" w:hAnsi="Roboto"/>
          <w:bCs/>
          <w:lang w:eastAsia="en-US"/>
        </w:rPr>
        <w:tab/>
      </w:r>
      <w:r w:rsidRPr="00046C8F">
        <w:rPr>
          <w:rFonts w:ascii="Roboto" w:hAnsi="Roboto"/>
          <w:bCs/>
          <w:lang w:eastAsia="en-US"/>
        </w:rPr>
        <w:tab/>
      </w:r>
      <w:r w:rsidRPr="00046C8F">
        <w:rPr>
          <w:rFonts w:ascii="Roboto" w:hAnsi="Roboto"/>
          <w:bCs/>
          <w:lang w:eastAsia="en-US"/>
        </w:rPr>
        <w:tab/>
        <w:t>Unterschrift</w:t>
      </w:r>
    </w:p>
    <w:p w:rsidR="000C1937" w:rsidRDefault="000C1937" w:rsidP="00046C8F">
      <w:pPr>
        <w:autoSpaceDE w:val="0"/>
        <w:autoSpaceDN w:val="0"/>
        <w:adjustRightInd w:val="0"/>
        <w:rPr>
          <w:rFonts w:ascii="Roboto" w:hAnsi="Roboto" w:cs="RotisSansSerif-Italic"/>
          <w:iCs/>
          <w:sz w:val="18"/>
        </w:rPr>
      </w:pPr>
    </w:p>
    <w:p w:rsidR="00046C8F" w:rsidRDefault="00046C8F" w:rsidP="00046C8F">
      <w:pPr>
        <w:autoSpaceDE w:val="0"/>
        <w:autoSpaceDN w:val="0"/>
        <w:adjustRightInd w:val="0"/>
        <w:rPr>
          <w:rFonts w:ascii="Roboto" w:hAnsi="Roboto" w:cs="RotisSansSerif-Italic"/>
          <w:iCs/>
          <w:sz w:val="18"/>
        </w:rPr>
      </w:pPr>
      <w:r w:rsidRPr="00046C8F">
        <w:rPr>
          <w:rFonts w:ascii="Roboto" w:hAnsi="Roboto" w:cs="RotisSansSerif-Italic"/>
          <w:iCs/>
          <w:sz w:val="18"/>
        </w:rPr>
        <w:t xml:space="preserve">Diese Vorlage stammt aus der DIHK-Publikation „Leitfaden Schülerpraktikum“ (ISBN 978-3-933150-71-4). </w:t>
      </w:r>
    </w:p>
    <w:p w:rsidR="00046C8F" w:rsidRPr="00046C8F" w:rsidRDefault="00046C8F" w:rsidP="00046C8F">
      <w:pPr>
        <w:autoSpaceDE w:val="0"/>
        <w:autoSpaceDN w:val="0"/>
        <w:adjustRightInd w:val="0"/>
        <w:rPr>
          <w:rFonts w:ascii="Roboto" w:hAnsi="Roboto"/>
          <w:sz w:val="18"/>
        </w:rPr>
      </w:pPr>
      <w:r w:rsidRPr="00046C8F">
        <w:rPr>
          <w:rFonts w:ascii="Roboto" w:hAnsi="Roboto" w:cs="RotisSansSerif-Italic"/>
          <w:iCs/>
          <w:sz w:val="18"/>
        </w:rPr>
        <w:t xml:space="preserve">Die vorliegende und weitere </w:t>
      </w:r>
      <w:proofErr w:type="spellStart"/>
      <w:r w:rsidRPr="00046C8F">
        <w:rPr>
          <w:rFonts w:ascii="Roboto" w:hAnsi="Roboto" w:cs="RotisSansSerif-Italic"/>
          <w:iCs/>
          <w:sz w:val="18"/>
        </w:rPr>
        <w:t>pdf</w:t>
      </w:r>
      <w:proofErr w:type="spellEnd"/>
      <w:r w:rsidRPr="00046C8F">
        <w:rPr>
          <w:rFonts w:ascii="Roboto" w:hAnsi="Roboto" w:cs="RotisSansSerif-Italic"/>
          <w:iCs/>
          <w:sz w:val="18"/>
        </w:rPr>
        <w:t xml:space="preserve">-Dateien können Sie im Web downloaden: </w:t>
      </w:r>
      <w:hyperlink r:id="rId7" w:history="1">
        <w:r w:rsidRPr="00046C8F">
          <w:rPr>
            <w:rStyle w:val="Hyperlink"/>
            <w:rFonts w:ascii="Roboto" w:hAnsi="Roboto" w:cs="RotisSansSerif-Italic"/>
            <w:iCs/>
            <w:sz w:val="18"/>
          </w:rPr>
          <w:t>www.dihk.de/schuelerpraktikum</w:t>
        </w:r>
      </w:hyperlink>
      <w:r w:rsidRPr="00046C8F">
        <w:rPr>
          <w:rFonts w:ascii="Roboto" w:hAnsi="Roboto" w:cs="RotisSansSerif-Italic"/>
          <w:iCs/>
          <w:sz w:val="18"/>
        </w:rPr>
        <w:t xml:space="preserve"> </w:t>
      </w:r>
    </w:p>
    <w:sectPr w:rsidR="00046C8F" w:rsidRPr="00046C8F" w:rsidSect="00AF0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274" w:bottom="142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96" w:rsidRDefault="005B4196" w:rsidP="00837775">
      <w:r>
        <w:separator/>
      </w:r>
    </w:p>
  </w:endnote>
  <w:endnote w:type="continuationSeparator" w:id="0">
    <w:p w:rsidR="005B4196" w:rsidRDefault="005B4196" w:rsidP="008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 Carplate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tisSansSerif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5B" w:rsidRDefault="000E7D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8F" w:rsidRDefault="00046C8F" w:rsidP="00046C8F">
    <w:pPr>
      <w:pStyle w:val="Fuzeile"/>
      <w:jc w:val="center"/>
    </w:pPr>
    <w:bookmarkStart w:id="0" w:name="_GoBack"/>
    <w:r w:rsidRPr="00EC56A2">
      <w:rPr>
        <w:noProof/>
      </w:rPr>
      <w:drawing>
        <wp:inline distT="0" distB="0" distL="0" distR="0" wp14:anchorId="03F97984" wp14:editId="14B77FF1">
          <wp:extent cx="3590925" cy="266700"/>
          <wp:effectExtent l="0" t="0" r="0" b="0"/>
          <wp:docPr id="7" name="Grafik 7" descr="Z:\2_KUNDEN\2019\1_IHK_Durchstarter\5_Grafik\Logo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_KUNDEN\2019\1_IHK_Durchstarter\5_Grafik\Logoleis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20" b="15151"/>
                  <a:stretch/>
                </pic:blipFill>
                <pic:spPr bwMode="auto">
                  <a:xfrm>
                    <a:off x="0" y="0"/>
                    <a:ext cx="3590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5B" w:rsidRDefault="000E7D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96" w:rsidRDefault="005B4196" w:rsidP="00837775">
      <w:r>
        <w:separator/>
      </w:r>
    </w:p>
  </w:footnote>
  <w:footnote w:type="continuationSeparator" w:id="0">
    <w:p w:rsidR="005B4196" w:rsidRDefault="005B4196" w:rsidP="0083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5B" w:rsidRDefault="000E7D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FE" w:rsidRDefault="00046C8F">
    <w:pPr>
      <w:pStyle w:val="Kopfzeile"/>
      <w:rPr>
        <w:rFonts w:ascii="Agfa Rotis Sans Serif" w:hAnsi="Agfa Rotis Sans Serif"/>
        <w:sz w:val="16"/>
      </w:rPr>
    </w:pPr>
    <w:r>
      <w:rPr>
        <w:noProof/>
      </w:rPr>
      <w:drawing>
        <wp:inline distT="0" distB="0" distL="0" distR="0" wp14:anchorId="603DFE59" wp14:editId="2DFD66C1">
          <wp:extent cx="1979930" cy="313690"/>
          <wp:effectExtent l="0" t="0" r="1270" b="0"/>
          <wp:docPr id="6" name="Grafik 6" descr="Z:\2_KUNDEN\2019\1_IHK_Durchstarter\5_Grafik\CI Durchstarter\Logo\LOGO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Z:\2_KUNDEN\2019\1_IHK_Durchstarter\5_Grafik\CI Durchstarter\Logo\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5B" w:rsidRDefault="000E7D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6BC"/>
    <w:multiLevelType w:val="hybridMultilevel"/>
    <w:tmpl w:val="0D8C04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205"/>
    <w:multiLevelType w:val="hybridMultilevel"/>
    <w:tmpl w:val="621C67C2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8D12D8D"/>
    <w:multiLevelType w:val="hybridMultilevel"/>
    <w:tmpl w:val="86341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70839"/>
    <w:multiLevelType w:val="hybridMultilevel"/>
    <w:tmpl w:val="616E5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E"/>
    <w:rsid w:val="00046C8F"/>
    <w:rsid w:val="00085E12"/>
    <w:rsid w:val="000C1937"/>
    <w:rsid w:val="000E0D30"/>
    <w:rsid w:val="000E7D5B"/>
    <w:rsid w:val="001373F0"/>
    <w:rsid w:val="001F3A8F"/>
    <w:rsid w:val="0020785A"/>
    <w:rsid w:val="00233EC4"/>
    <w:rsid w:val="00253FD3"/>
    <w:rsid w:val="002606AD"/>
    <w:rsid w:val="0027431E"/>
    <w:rsid w:val="002E2941"/>
    <w:rsid w:val="0031790F"/>
    <w:rsid w:val="003E2279"/>
    <w:rsid w:val="004C2871"/>
    <w:rsid w:val="005B4196"/>
    <w:rsid w:val="00696A4E"/>
    <w:rsid w:val="006A1388"/>
    <w:rsid w:val="007206A4"/>
    <w:rsid w:val="007330FE"/>
    <w:rsid w:val="007575AA"/>
    <w:rsid w:val="00764955"/>
    <w:rsid w:val="00770F77"/>
    <w:rsid w:val="00771A25"/>
    <w:rsid w:val="007725B4"/>
    <w:rsid w:val="00810CB5"/>
    <w:rsid w:val="00837775"/>
    <w:rsid w:val="008D0960"/>
    <w:rsid w:val="00976AFE"/>
    <w:rsid w:val="009D29AF"/>
    <w:rsid w:val="00A6749C"/>
    <w:rsid w:val="00A71A20"/>
    <w:rsid w:val="00AF08F9"/>
    <w:rsid w:val="00B11DB1"/>
    <w:rsid w:val="00C30B4B"/>
    <w:rsid w:val="00CB50AA"/>
    <w:rsid w:val="00CE491D"/>
    <w:rsid w:val="00DC225C"/>
    <w:rsid w:val="00F435C1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F1C7256-2480-406C-805D-7A558371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31E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46C8F"/>
    <w:pPr>
      <w:keepNext/>
      <w:tabs>
        <w:tab w:val="left" w:pos="1418"/>
      </w:tabs>
      <w:spacing w:line="480" w:lineRule="auto"/>
      <w:ind w:right="96"/>
      <w:jc w:val="both"/>
      <w:outlineLvl w:val="0"/>
    </w:pPr>
    <w:rPr>
      <w:rFonts w:ascii="AF Carplates Bold" w:hAnsi="AF Carplates Bold" w:cs="Arial"/>
      <w:bCs/>
      <w:color w:val="FFFFFF" w:themeColor="background1"/>
      <w:kern w:val="3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3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43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77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77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37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775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6C8F"/>
    <w:rPr>
      <w:rFonts w:ascii="AF Carplates Bold" w:hAnsi="AF Carplates Bold" w:cs="Arial"/>
      <w:bCs/>
      <w:color w:val="FFFFFF" w:themeColor="background1"/>
      <w:kern w:val="32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E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75AA"/>
    <w:rPr>
      <w:rFonts w:ascii="Agfa Rotis Sans Serif" w:eastAsia="Agfa Rotis Sans Serif" w:hAnsi="Agfa Rotis Sans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575AA"/>
    <w:rPr>
      <w:rFonts w:ascii="Agfa Rotis Sans Serif" w:eastAsia="Agfa Rotis Sans Serif" w:hAnsi="Agfa Rotis Sans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hk.de/schuelerpraktiku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Pfalz</Company>
  <LinksUpToDate>false</LinksUpToDate>
  <CharactersWithSpaces>944</CharactersWithSpaces>
  <SharedDoc>false</SharedDoc>
  <HLinks>
    <vt:vector size="18" baseType="variant">
      <vt:variant>
        <vt:i4>5046372</vt:i4>
      </vt:variant>
      <vt:variant>
        <vt:i4>6</vt:i4>
      </vt:variant>
      <vt:variant>
        <vt:i4>0</vt:i4>
      </vt:variant>
      <vt:variant>
        <vt:i4>5</vt:i4>
      </vt:variant>
      <vt:variant>
        <vt:lpwstr>mailto:Brigitte.Lochner@pfalz.ihk24.de</vt:lpwstr>
      </vt:variant>
      <vt:variant>
        <vt:lpwstr/>
      </vt:variant>
      <vt:variant>
        <vt:i4>3538966</vt:i4>
      </vt:variant>
      <vt:variant>
        <vt:i4>3</vt:i4>
      </vt:variant>
      <vt:variant>
        <vt:i4>0</vt:i4>
      </vt:variant>
      <vt:variant>
        <vt:i4>5</vt:i4>
      </vt:variant>
      <vt:variant>
        <vt:lpwstr>mailto:Cordula.Haede@pfalz.ihk24.de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http://www.ihk-lehrstellenboerse.de/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Häde</dc:creator>
  <cp:lastModifiedBy>Andrea Oechsler</cp:lastModifiedBy>
  <cp:revision>7</cp:revision>
  <cp:lastPrinted>2018-06-22T09:46:00Z</cp:lastPrinted>
  <dcterms:created xsi:type="dcterms:W3CDTF">2018-06-22T08:59:00Z</dcterms:created>
  <dcterms:modified xsi:type="dcterms:W3CDTF">2020-05-27T09:34:00Z</dcterms:modified>
</cp:coreProperties>
</file>